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74" w:rsidRPr="00970174" w:rsidRDefault="0040704F" w:rsidP="0097017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48"/>
          <w:lang w:eastAsia="ru-RU"/>
        </w:rPr>
      </w:pPr>
      <w:r w:rsidRPr="00970174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48"/>
          <w:lang w:eastAsia="ru-RU"/>
        </w:rPr>
        <w:t xml:space="preserve">        </w:t>
      </w:r>
    </w:p>
    <w:p w:rsidR="00970174" w:rsidRPr="00970174" w:rsidRDefault="00970174" w:rsidP="0097017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2060"/>
          <w:sz w:val="32"/>
          <w:szCs w:val="28"/>
          <w:lang w:eastAsia="ru-RU"/>
        </w:rPr>
      </w:pPr>
      <w:r w:rsidRPr="00970174">
        <w:rPr>
          <w:rFonts w:ascii="Times New Roman" w:eastAsia="Times New Roman" w:hAnsi="Times New Roman" w:cs="Times New Roman"/>
          <w:bCs/>
          <w:color w:val="002060"/>
          <w:sz w:val="32"/>
          <w:szCs w:val="28"/>
          <w:lang w:eastAsia="ru-RU"/>
        </w:rPr>
        <w:t>МУНИЦИПАЛЬНОЕ БЮДЖЕТНОЕ ДОШКОЛЬНОЕ</w:t>
      </w:r>
    </w:p>
    <w:p w:rsidR="00970174" w:rsidRPr="00970174" w:rsidRDefault="00970174" w:rsidP="0097017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2060"/>
          <w:sz w:val="32"/>
          <w:szCs w:val="28"/>
          <w:lang w:eastAsia="ru-RU"/>
        </w:rPr>
      </w:pPr>
      <w:r w:rsidRPr="00970174">
        <w:rPr>
          <w:rFonts w:ascii="Times New Roman" w:eastAsia="Times New Roman" w:hAnsi="Times New Roman" w:cs="Times New Roman"/>
          <w:bCs/>
          <w:color w:val="002060"/>
          <w:sz w:val="32"/>
          <w:szCs w:val="28"/>
          <w:lang w:eastAsia="ru-RU"/>
        </w:rPr>
        <w:t>ОБРАЗОВАТЕЛЬНОЕ УЧРЕЖДЕНИЕ</w:t>
      </w:r>
    </w:p>
    <w:p w:rsidR="00F915EB" w:rsidRPr="00970174" w:rsidRDefault="00970174" w:rsidP="0097017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2060"/>
          <w:sz w:val="32"/>
          <w:szCs w:val="28"/>
          <w:lang w:eastAsia="ru-RU"/>
        </w:rPr>
      </w:pPr>
      <w:r w:rsidRPr="00970174">
        <w:rPr>
          <w:rFonts w:ascii="Times New Roman" w:eastAsia="Times New Roman" w:hAnsi="Times New Roman" w:cs="Times New Roman"/>
          <w:bCs/>
          <w:color w:val="002060"/>
          <w:sz w:val="32"/>
          <w:szCs w:val="28"/>
          <w:lang w:eastAsia="ru-RU"/>
        </w:rPr>
        <w:t xml:space="preserve"> ДЕТСКИЙ САД №33 «ЮБИЛЕЙНЫЙ»</w:t>
      </w:r>
    </w:p>
    <w:p w:rsidR="00735B32" w:rsidRPr="00970174" w:rsidRDefault="00735B32" w:rsidP="00735B3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48"/>
          <w:lang w:eastAsia="ru-RU"/>
        </w:rPr>
      </w:pPr>
    </w:p>
    <w:p w:rsidR="00970174" w:rsidRDefault="00970174" w:rsidP="00735B3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</w:pPr>
    </w:p>
    <w:p w:rsidR="00970174" w:rsidRDefault="00970174" w:rsidP="00735B3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970174" w:rsidRPr="00970174" w:rsidRDefault="00970174" w:rsidP="00735B3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</w:pPr>
    </w:p>
    <w:p w:rsidR="0040704F" w:rsidRPr="00F915EB" w:rsidRDefault="0040704F" w:rsidP="00735B3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48"/>
          <w:lang w:eastAsia="ru-RU"/>
        </w:rPr>
      </w:pPr>
      <w:r w:rsidRPr="00F915EB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48"/>
          <w:lang w:eastAsia="ru-RU"/>
        </w:rPr>
        <w:t>Консультация для воспитателей</w:t>
      </w:r>
    </w:p>
    <w:p w:rsidR="0040704F" w:rsidRPr="00F915EB" w:rsidRDefault="0040704F" w:rsidP="00735B3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48"/>
          <w:lang w:eastAsia="ru-RU"/>
        </w:rPr>
      </w:pPr>
      <w:r w:rsidRPr="00F915EB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48"/>
          <w:lang w:eastAsia="ru-RU"/>
        </w:rPr>
        <w:t>«Организация театрализованной деятельности с детьми в старших и подготовительных группах»</w:t>
      </w:r>
    </w:p>
    <w:p w:rsidR="00F915EB" w:rsidRDefault="00F915EB" w:rsidP="00F915E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 w:cs="Times New Roman"/>
          <w:color w:val="0F243E" w:themeColor="text2" w:themeShade="80"/>
          <w:sz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</w:rPr>
        <w:t xml:space="preserve">                                                                                                  </w:t>
      </w:r>
    </w:p>
    <w:p w:rsidR="00735B32" w:rsidRPr="00970174" w:rsidRDefault="00735B32" w:rsidP="00970174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r w:rsidRPr="00970174">
        <w:rPr>
          <w:rFonts w:ascii="Times New Roman" w:hAnsi="Times New Roman" w:cs="Times New Roman"/>
          <w:color w:val="002060"/>
          <w:sz w:val="28"/>
          <w:szCs w:val="28"/>
        </w:rPr>
        <w:t>Магомедова У.Р.</w:t>
      </w:r>
    </w:p>
    <w:p w:rsidR="00735B32" w:rsidRPr="00970174" w:rsidRDefault="00735B32" w:rsidP="0097017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</w:p>
    <w:p w:rsidR="00F915EB" w:rsidRPr="00970174" w:rsidRDefault="00F915EB" w:rsidP="0097017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</w:p>
    <w:p w:rsidR="00970174" w:rsidRPr="00970174" w:rsidRDefault="00970174" w:rsidP="0097017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</w:p>
    <w:p w:rsidR="00F915EB" w:rsidRPr="00970174" w:rsidRDefault="00F915EB" w:rsidP="0097017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</w:p>
    <w:p w:rsidR="00F915EB" w:rsidRPr="00970174" w:rsidRDefault="00F915EB" w:rsidP="0097017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</w:p>
    <w:p w:rsidR="00F915EB" w:rsidRPr="00970174" w:rsidRDefault="00735B32" w:rsidP="00970174">
      <w:pPr>
        <w:shd w:val="clear" w:color="auto" w:fill="FFFFFF"/>
        <w:tabs>
          <w:tab w:val="left" w:pos="4452"/>
        </w:tabs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proofErr w:type="spellStart"/>
      <w:r w:rsidRPr="00970174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Start"/>
      <w:r w:rsidRPr="00970174">
        <w:rPr>
          <w:rFonts w:ascii="Times New Roman" w:hAnsi="Times New Roman" w:cs="Times New Roman"/>
          <w:color w:val="002060"/>
          <w:sz w:val="28"/>
          <w:szCs w:val="28"/>
        </w:rPr>
        <w:t>.К</w:t>
      </w:r>
      <w:proofErr w:type="gramEnd"/>
      <w:r w:rsidRPr="00970174">
        <w:rPr>
          <w:rFonts w:ascii="Times New Roman" w:hAnsi="Times New Roman" w:cs="Times New Roman"/>
          <w:color w:val="002060"/>
          <w:sz w:val="28"/>
          <w:szCs w:val="28"/>
        </w:rPr>
        <w:t>аспийск</w:t>
      </w:r>
      <w:proofErr w:type="spellEnd"/>
      <w:r w:rsidR="00F915EB" w:rsidRPr="0097017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35B32" w:rsidRPr="00477513" w:rsidRDefault="00735B32" w:rsidP="0040704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</w:pPr>
    </w:p>
    <w:p w:rsidR="0040704F" w:rsidRPr="00B03AA6" w:rsidRDefault="0040704F" w:rsidP="00FB46D8">
      <w:pPr>
        <w:pStyle w:val="a4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</w:rPr>
      </w:pPr>
      <w:r w:rsidRPr="00B03AA6">
        <w:rPr>
          <w:color w:val="111111"/>
        </w:rPr>
        <w:t>В. А. Сухомлинский</w:t>
      </w:r>
    </w:p>
    <w:p w:rsidR="00735B32" w:rsidRDefault="00735B32" w:rsidP="00FB46D8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jc w:val="right"/>
        <w:rPr>
          <w:color w:val="111111"/>
        </w:rPr>
      </w:pPr>
      <w:r>
        <w:rPr>
          <w:color w:val="111111"/>
        </w:rPr>
        <w:t>«</w:t>
      </w:r>
      <w:r w:rsidR="0040704F" w:rsidRPr="00B03AA6">
        <w:rPr>
          <w:color w:val="111111"/>
        </w:rPr>
        <w:t>Каждый из нас как педагог задается вопросами…</w:t>
      </w:r>
      <w:r w:rsidR="00FB46D8">
        <w:rPr>
          <w:color w:val="111111"/>
        </w:rPr>
        <w:t xml:space="preserve"> </w:t>
      </w:r>
    </w:p>
    <w:p w:rsidR="00735B32" w:rsidRDefault="0040704F" w:rsidP="00FB46D8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jc w:val="right"/>
        <w:rPr>
          <w:color w:val="111111"/>
        </w:rPr>
      </w:pPr>
      <w:r w:rsidRPr="00B03AA6">
        <w:rPr>
          <w:color w:val="111111"/>
        </w:rPr>
        <w:t xml:space="preserve">Как сделать каждое занятие с ребенком интересным и увлекательным, </w:t>
      </w:r>
    </w:p>
    <w:p w:rsidR="00FB46D8" w:rsidRDefault="0040704F" w:rsidP="00FB46D8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jc w:val="right"/>
        <w:rPr>
          <w:color w:val="111111"/>
        </w:rPr>
      </w:pPr>
      <w:r w:rsidRPr="00B03AA6">
        <w:rPr>
          <w:color w:val="111111"/>
        </w:rPr>
        <w:t xml:space="preserve">просто и ненавязчиво рассказать ему о самом главном – </w:t>
      </w:r>
    </w:p>
    <w:p w:rsidR="0040704F" w:rsidRPr="00B03AA6" w:rsidRDefault="0040704F" w:rsidP="00FB46D8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jc w:val="right"/>
        <w:rPr>
          <w:color w:val="111111"/>
        </w:rPr>
      </w:pPr>
      <w:r w:rsidRPr="00B03AA6">
        <w:rPr>
          <w:color w:val="111111"/>
        </w:rPr>
        <w:t>о красоте и многообразии этого мира, как интересно можно жить в нем?</w:t>
      </w:r>
      <w:r w:rsidR="00735B32">
        <w:rPr>
          <w:color w:val="111111"/>
        </w:rPr>
        <w:t>»</w:t>
      </w:r>
    </w:p>
    <w:p w:rsidR="0040704F" w:rsidRPr="00B03AA6" w:rsidRDefault="0040704F" w:rsidP="0040704F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0F4662" w:rsidRDefault="0023313D" w:rsidP="000F4662">
      <w:pPr>
        <w:spacing w:after="0" w:line="240" w:lineRule="atLeast"/>
        <w:ind w:firstLine="360"/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Театрально-</w:t>
      </w:r>
      <w:r w:rsidR="0040704F" w:rsidRPr="00B03A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игровая деятельность</w:t>
      </w:r>
      <w:r w:rsidR="0040704F"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большое значение для всестороннего </w:t>
      </w:r>
      <w:r w:rsidR="0040704F"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детей</w:t>
      </w:r>
      <w:r w:rsidR="0040704F"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развивает</w:t>
      </w:r>
      <w:r w:rsidR="0040704F"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художественный вкус, творческие и декламационные способности, формирует чувство коллективизма, развивает память.</w:t>
      </w:r>
      <w:r w:rsidR="000F4662" w:rsidRPr="000F4662">
        <w:rPr>
          <w:color w:val="000000"/>
          <w:sz w:val="27"/>
          <w:szCs w:val="27"/>
        </w:rPr>
        <w:t xml:space="preserve"> </w:t>
      </w:r>
    </w:p>
    <w:p w:rsidR="000F4662" w:rsidRPr="000F4662" w:rsidRDefault="000F4662" w:rsidP="0023313D">
      <w:pPr>
        <w:spacing w:after="0" w:line="240" w:lineRule="atLeast"/>
        <w:ind w:firstLine="360"/>
        <w:rPr>
          <w:rFonts w:ascii="Times New Roman" w:hAnsi="Times New Roman" w:cs="Times New Roman"/>
          <w:color w:val="000000"/>
          <w:sz w:val="21"/>
          <w:szCs w:val="21"/>
        </w:rPr>
      </w:pPr>
      <w:r w:rsidRPr="000F4662">
        <w:rPr>
          <w:rFonts w:ascii="Times New Roman" w:hAnsi="Times New Roman" w:cs="Times New Roman"/>
          <w:b/>
          <w:color w:val="000000"/>
          <w:sz w:val="27"/>
          <w:szCs w:val="27"/>
        </w:rPr>
        <w:t>В старших и подготовительных группах</w:t>
      </w:r>
      <w:r w:rsidRPr="000F4662">
        <w:rPr>
          <w:rFonts w:ascii="Times New Roman" w:hAnsi="Times New Roman" w:cs="Times New Roman"/>
          <w:color w:val="000000"/>
          <w:sz w:val="27"/>
          <w:szCs w:val="27"/>
        </w:rPr>
        <w:t xml:space="preserve"> уделяется большое внимание развитию связной речи, ее интонационной выразительности </w:t>
      </w:r>
    </w:p>
    <w:p w:rsidR="0040704F" w:rsidRPr="00B03AA6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704F" w:rsidRPr="00B03AA6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Время для этой </w:t>
      </w:r>
      <w:r w:rsidRPr="00735B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деятельности </w:t>
      </w:r>
      <w:r w:rsidRPr="00735B3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отводится вне занятий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 второй половине дня в группе или на прогулке в теплое время года.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Театрализованную деятельность включаю</w:t>
      </w:r>
      <w:r w:rsidRPr="00B03A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действия детей с кукольными 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персонажами (сюжетными и образными игрушками, пальчиковыми, бибабо, плоскостными фигурками)</w:t>
      </w:r>
      <w:proofErr w:type="gramStart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;н</w:t>
      </w:r>
      <w:proofErr w:type="gramEnd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епосредственные действия детей по ролям; 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-литературную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 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(проявляется в виде диалогов и монологов от лица персонажей литературных произведений, перемежаясь пояснениями от автора);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-музыкальную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деятельность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исполнение знакомых песен от лица персонажей, их </w:t>
      </w:r>
      <w:proofErr w:type="spellStart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инсценирование</w:t>
      </w:r>
      <w:proofErr w:type="spellEnd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приплясывание</w:t>
      </w:r>
      <w:proofErr w:type="spellEnd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напевание и т. д.</w:t>
      </w:r>
    </w:p>
    <w:p w:rsidR="0040704F" w:rsidRPr="00735B32" w:rsidRDefault="0040704F" w:rsidP="0033615D">
      <w:pPr>
        <w:tabs>
          <w:tab w:val="left" w:pos="9214"/>
          <w:tab w:val="left" w:pos="10632"/>
          <w:tab w:val="left" w:pos="10773"/>
        </w:tabs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Руководство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театрально-игровой деятельностью требует от воспитателя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умения строить работу в системе, подбирать материалы соответствующего содержания, ставить и решать педагогиче</w:t>
      </w:r>
      <w:r w:rsidR="0033615D"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ские задачи, цель которых – фор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мирование</w:t>
      </w:r>
      <w:r w:rsidR="0033615D"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творческих 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способностей детей.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помогает детям организовать деятельность – объединиться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небольшие творческие группы, вместе подготовить, оформить и проиграть от начала до конца литературное произведение.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Основные направления </w:t>
      </w:r>
      <w:r w:rsidRPr="00735B32">
        <w:rPr>
          <w:rStyle w:val="a5"/>
          <w:color w:val="111111"/>
          <w:sz w:val="27"/>
          <w:szCs w:val="27"/>
          <w:bdr w:val="none" w:sz="0" w:space="0" w:color="auto" w:frame="1"/>
        </w:rPr>
        <w:t>работы с детьми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B03AA6">
        <w:rPr>
          <w:rStyle w:val="a5"/>
          <w:color w:val="111111"/>
          <w:sz w:val="27"/>
          <w:szCs w:val="27"/>
          <w:bdr w:val="none" w:sz="0" w:space="0" w:color="auto" w:frame="1"/>
        </w:rPr>
        <w:t>Театральная игра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B03AA6">
        <w:rPr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B03AA6">
        <w:rPr>
          <w:color w:val="111111"/>
          <w:sz w:val="27"/>
          <w:szCs w:val="27"/>
        </w:rPr>
        <w:t>: Учить детей ориентироваться в пространстве, равномерно размещаться по площадке, строить диалог с партнёром на заданную тему. Развивать способность произвольно напрягать и расслаблять отдельные группы мышц, запоминать слова героев спектаклей, развивать зрительное слуховое внимание, память, наблюдательность, образное мышление, фантазию, воображение, интерес к сценическому искусству.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B03AA6">
        <w:rPr>
          <w:color w:val="111111"/>
          <w:sz w:val="27"/>
          <w:szCs w:val="27"/>
        </w:rPr>
        <w:t>Ритмопластика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B03AA6">
        <w:rPr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B03AA6">
        <w:rPr>
          <w:color w:val="111111"/>
          <w:sz w:val="27"/>
          <w:szCs w:val="27"/>
        </w:rPr>
        <w:t>: Развивать умение произвольно реагировать на команду или музыкальный сигнал, готовность действовать согласовано, развивать координацию движения, учить запоминать заданные позы и образно передавать их.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B03AA6">
        <w:rPr>
          <w:color w:val="111111"/>
          <w:sz w:val="27"/>
          <w:szCs w:val="27"/>
        </w:rPr>
        <w:t>Культура и техника речи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B03AA6">
        <w:rPr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B03AA6">
        <w:rPr>
          <w:color w:val="111111"/>
          <w:sz w:val="27"/>
          <w:szCs w:val="27"/>
        </w:rPr>
        <w:t xml:space="preserve">: Развивать речевое дыхание и </w:t>
      </w:r>
      <w:proofErr w:type="gramStart"/>
      <w:r w:rsidRPr="00B03AA6">
        <w:rPr>
          <w:color w:val="111111"/>
          <w:sz w:val="27"/>
          <w:szCs w:val="27"/>
        </w:rPr>
        <w:t>правильною</w:t>
      </w:r>
      <w:proofErr w:type="gramEnd"/>
      <w:r w:rsidRPr="00B03AA6">
        <w:rPr>
          <w:color w:val="111111"/>
          <w:sz w:val="27"/>
          <w:szCs w:val="27"/>
        </w:rPr>
        <w:t xml:space="preserve"> артикуляцию, чёткую дикцию, разнообразную интонацию логику речи; учить сочинять небольшие рассказы и сказки, подбирать простейшие рифмы; произносить скороговорки и стихи, пополнять словарный запас.</w:t>
      </w:r>
    </w:p>
    <w:p w:rsidR="00735B32" w:rsidRDefault="00735B32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rStyle w:val="a5"/>
          <w:color w:val="111111"/>
          <w:sz w:val="27"/>
          <w:szCs w:val="27"/>
          <w:bdr w:val="none" w:sz="0" w:space="0" w:color="auto" w:frame="1"/>
        </w:rPr>
      </w:pPr>
    </w:p>
    <w:p w:rsidR="00735B32" w:rsidRDefault="00735B32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rStyle w:val="a5"/>
          <w:color w:val="111111"/>
          <w:sz w:val="27"/>
          <w:szCs w:val="27"/>
          <w:bdr w:val="none" w:sz="0" w:space="0" w:color="auto" w:frame="1"/>
        </w:rPr>
      </w:pPr>
    </w:p>
    <w:p w:rsidR="00735B32" w:rsidRDefault="00735B32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rStyle w:val="a5"/>
          <w:color w:val="111111"/>
          <w:sz w:val="27"/>
          <w:szCs w:val="27"/>
          <w:bdr w:val="none" w:sz="0" w:space="0" w:color="auto" w:frame="1"/>
        </w:rPr>
      </w:pP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B03AA6">
        <w:rPr>
          <w:rStyle w:val="a5"/>
          <w:color w:val="111111"/>
          <w:sz w:val="27"/>
          <w:szCs w:val="27"/>
          <w:bdr w:val="none" w:sz="0" w:space="0" w:color="auto" w:frame="1"/>
        </w:rPr>
        <w:t>Работа над спектаклем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B03AA6">
        <w:rPr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B03AA6">
        <w:rPr>
          <w:color w:val="111111"/>
          <w:sz w:val="27"/>
          <w:szCs w:val="27"/>
        </w:rPr>
        <w:t>: Учить сочинять этюды по сказкам; развивать навыки действий с воображаемыми предметами; развивать умение пользоваться интонациями, выражающими разнообразные эмоциональные состояния </w:t>
      </w:r>
      <w:r w:rsidRPr="00B03AA6">
        <w:rPr>
          <w:i/>
          <w:iCs/>
          <w:color w:val="111111"/>
          <w:sz w:val="27"/>
          <w:szCs w:val="27"/>
          <w:bdr w:val="none" w:sz="0" w:space="0" w:color="auto" w:frame="1"/>
        </w:rPr>
        <w:t>(грустно, радостно, сердито, удивленно, восхищённо, жалобно и т. д.)</w:t>
      </w:r>
      <w:r w:rsidRPr="00B03AA6">
        <w:rPr>
          <w:color w:val="111111"/>
          <w:sz w:val="27"/>
          <w:szCs w:val="27"/>
        </w:rPr>
        <w:t>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b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</w:t>
      </w:r>
      <w:r w:rsidRPr="00735B32">
        <w:rPr>
          <w:color w:val="111111"/>
          <w:sz w:val="27"/>
          <w:szCs w:val="27"/>
        </w:rPr>
        <w:t>Формы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организации театрализованной деятельности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Выбирая материал для инсценировки, нужно отталкиваться от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возрастных возможностей</w:t>
      </w:r>
      <w:r w:rsidRPr="00735B32">
        <w:rPr>
          <w:b/>
          <w:color w:val="111111"/>
          <w:sz w:val="27"/>
          <w:szCs w:val="27"/>
        </w:rPr>
        <w:t>,</w:t>
      </w:r>
      <w:r w:rsidRPr="00735B32">
        <w:rPr>
          <w:color w:val="111111"/>
          <w:sz w:val="27"/>
          <w:szCs w:val="27"/>
        </w:rPr>
        <w:t xml:space="preserve"> знаний и умений детей, обогащать их жизненный опыт, побуждать интерес к новым знаниям,</w:t>
      </w:r>
      <w:r w:rsidR="0023313D" w:rsidRPr="00735B32">
        <w:rPr>
          <w:color w:val="111111"/>
          <w:sz w:val="27"/>
          <w:szCs w:val="27"/>
        </w:rPr>
        <w:t xml:space="preserve"> </w:t>
      </w:r>
      <w:r w:rsidRPr="00735B32">
        <w:rPr>
          <w:color w:val="111111"/>
          <w:sz w:val="27"/>
          <w:szCs w:val="27"/>
          <w:u w:val="single"/>
          <w:bdr w:val="none" w:sz="0" w:space="0" w:color="auto" w:frame="1"/>
        </w:rPr>
        <w:t>расширять творческий потенциал</w:t>
      </w:r>
      <w:r w:rsidRPr="00735B32">
        <w:rPr>
          <w:color w:val="111111"/>
          <w:sz w:val="27"/>
          <w:szCs w:val="27"/>
        </w:rPr>
        <w:t>:</w:t>
      </w:r>
    </w:p>
    <w:p w:rsidR="0040704F" w:rsidRPr="00B03AA6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Предлагая детям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театрализованные игры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 должен чётко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предвидеть весь ход деятельности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Главное и необходимое условие – использовать хорошо знакомые детям произведения, т. е. соответствующих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возрасту групп.</w:t>
      </w:r>
    </w:p>
    <w:p w:rsidR="0040704F" w:rsidRPr="00B03AA6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Целесообразно отбирать небольшие произведения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стихи, сказки, обязательно содержащие диалог. Сюжет их должен быть динамичным. Желательно даже подобрать произведения, в которых существует конфликт между действующими лицами, как в стихотворении Маршака </w:t>
      </w:r>
      <w:r w:rsidRPr="00B03A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«Перчатки»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в сказке </w:t>
      </w:r>
      <w:r w:rsidRPr="00B03A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«Лиса, заяц и петух»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к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театрализованным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играм требует правильного руководства.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ненавязчиво предлагает поиграть в </w:t>
      </w:r>
      <w:r w:rsidRPr="00735B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«сказку»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чем</w:t>
      </w:r>
      <w:proofErr w:type="gramEnd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сами выбирают одно из 2-3 названных произведений.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Выбранное литературное произведение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читает детям с установкой на последующее его обыгрывание с любыми подходящими игрушками.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чтения педагог задаёт вопросы, которые помогут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воспроизвести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последовательность действия, напомнят характерные черты персонажей. Так, выбирая для обыгрывания русскую народную сказку </w:t>
      </w:r>
      <w:r w:rsidRPr="00735B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отмечают, что все звери добрые, веселые, хотят жить дружно, а медведь сердитый и никого не любит.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произведение большое, его следует готовить по частям. Например, сказка </w:t>
      </w:r>
      <w:r w:rsidRPr="00735B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«Лиса, заяц и петух»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чётко разделена на три части. Разучив с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детьми первую часть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 построить лубяную и ледяную избушки и обыграть этот эпизод, а потом постепенно и всю сказку.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проходит индивидуально или небольшой подгруппой. Каждый ребенок должен знать те</w:t>
      </w:r>
      <w:proofErr w:type="gramStart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кст вс</w:t>
      </w:r>
      <w:proofErr w:type="gramEnd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 действующих лиц, уметь вовремя дать реплику соответственно взятой роли, включиться в действие. Поэтому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повторяет с детьми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пересказ произведения в лицах.</w:t>
      </w:r>
      <w:r w:rsidR="00FB46D8"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Дают сценарий родителям для разучивания роли  с ребенком…</w:t>
      </w:r>
    </w:p>
    <w:p w:rsidR="0040704F" w:rsidRPr="00B03AA6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Организация театрализованных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непременно связана с работой над выразительностью речи. Педагог учит управлять силой голоса, тембром, темпом речи, соответствующим персонажу, учит звукоподражанию, четкой дикции.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разучивания текста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начинает работать с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детьми над движениями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 их посредством движени</w:t>
      </w:r>
      <w:r w:rsidR="000F4662"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передавать характер литератур</w:t>
      </w: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ного героя (лиса хитрая, ходит на цыпочках, в глазки всем заглядывает, вертит головой в разные стороны, хочет всем понравиться); предлагает детям попробовать себя в роли, затем выбрать лучших исполнителей.</w:t>
      </w:r>
    </w:p>
    <w:p w:rsidR="0040704F" w:rsidRPr="00735B32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 распределении ролей можно </w:t>
      </w:r>
      <w:r w:rsidRPr="00735B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воспользоваться считалочкой</w:t>
      </w:r>
      <w:proofErr w:type="gramStart"/>
      <w:r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F4662"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proofErr w:type="gramEnd"/>
      <w:r w:rsidR="000F4662"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т.е</w:t>
      </w:r>
      <w:proofErr w:type="spellEnd"/>
      <w:r w:rsidR="000F4662" w:rsidRPr="00735B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устно посчитать...)</w:t>
      </w:r>
    </w:p>
    <w:p w:rsidR="0040704F" w:rsidRPr="00B03AA6" w:rsidRDefault="0040704F" w:rsidP="004070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B03A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театрализованным</w:t>
      </w:r>
      <w:r w:rsidRPr="00B03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играм предусматриваются несложные атрибуты, элементы костюмов, декорации. Они должны соответствовать требованиям охраны жизни и здоровья детей.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1"/>
          <w:szCs w:val="21"/>
        </w:rPr>
      </w:pPr>
    </w:p>
    <w:p w:rsidR="0040704F" w:rsidRPr="00B03AA6" w:rsidRDefault="0040704F" w:rsidP="00FB46D8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 w:rsidRPr="00B03AA6">
        <w:rPr>
          <w:color w:val="000000"/>
          <w:sz w:val="21"/>
          <w:szCs w:val="21"/>
        </w:rPr>
        <w:t>  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1. Совместная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театрализованная деятельность взрослых и детей</w:t>
      </w:r>
      <w:r w:rsidRPr="00735B32">
        <w:rPr>
          <w:color w:val="111111"/>
          <w:sz w:val="27"/>
          <w:szCs w:val="27"/>
        </w:rPr>
        <w:t>,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театральное занятие</w:t>
      </w:r>
      <w:r w:rsidRPr="00735B32">
        <w:rPr>
          <w:color w:val="111111"/>
          <w:sz w:val="27"/>
          <w:szCs w:val="27"/>
        </w:rPr>
        <w:t>,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театрализованная</w:t>
      </w:r>
      <w:r w:rsidRPr="00735B32">
        <w:rPr>
          <w:color w:val="111111"/>
          <w:sz w:val="27"/>
          <w:szCs w:val="27"/>
        </w:rPr>
        <w:t> игра на праздниках и развлечениях.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 xml:space="preserve">2. </w:t>
      </w:r>
      <w:proofErr w:type="gramStart"/>
      <w:r w:rsidRPr="00735B32">
        <w:rPr>
          <w:color w:val="111111"/>
          <w:sz w:val="27"/>
          <w:szCs w:val="27"/>
        </w:rPr>
        <w:t>Самостоятельная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театрально-художественная деятельность</w:t>
      </w:r>
      <w:r w:rsidRPr="00735B32">
        <w:rPr>
          <w:color w:val="111111"/>
          <w:sz w:val="27"/>
          <w:szCs w:val="27"/>
        </w:rPr>
        <w:t>,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театрализованные</w:t>
      </w:r>
      <w:r w:rsidRPr="00735B32">
        <w:rPr>
          <w:color w:val="111111"/>
          <w:sz w:val="27"/>
          <w:szCs w:val="27"/>
        </w:rPr>
        <w:t> игра в повседневной жизни.</w:t>
      </w:r>
      <w:proofErr w:type="gramEnd"/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3. Мини-игры на других занятиях,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театрализованные игры-спектакли</w:t>
      </w:r>
      <w:r w:rsidRPr="00735B32">
        <w:rPr>
          <w:color w:val="111111"/>
          <w:sz w:val="27"/>
          <w:szCs w:val="27"/>
        </w:rPr>
        <w:t>, посещение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детьми театров</w:t>
      </w:r>
      <w:r w:rsidRPr="00735B32">
        <w:rPr>
          <w:color w:val="111111"/>
          <w:sz w:val="27"/>
          <w:szCs w:val="27"/>
        </w:rPr>
        <w:t> совместно с родителями, мини-сценки с куклами в ходе изучения регионального компонента с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детьми</w:t>
      </w:r>
      <w:r w:rsidRPr="00735B32">
        <w:rPr>
          <w:color w:val="111111"/>
          <w:sz w:val="27"/>
          <w:szCs w:val="27"/>
        </w:rPr>
        <w:t>, привлечение главной куклы - Петрушки в решение познавательных задач.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Слайд 6 Формы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работы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Театральные игры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Речевые игры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Ритмопластика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 xml:space="preserve">• Инсценировка песен, </w:t>
      </w:r>
      <w:proofErr w:type="spellStart"/>
      <w:r w:rsidRPr="00735B32">
        <w:rPr>
          <w:color w:val="111111"/>
          <w:sz w:val="27"/>
          <w:szCs w:val="27"/>
        </w:rPr>
        <w:t>попевок</w:t>
      </w:r>
      <w:proofErr w:type="spellEnd"/>
      <w:r w:rsidRPr="00735B32">
        <w:rPr>
          <w:color w:val="111111"/>
          <w:sz w:val="27"/>
          <w:szCs w:val="27"/>
        </w:rPr>
        <w:t>, хороводов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Использование различных видов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Драматизация сказок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Взаимодействие с родителями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Слайд 7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Организация уголка театрализованной деятельности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В группах детского сада должны быть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организованы уголки для театрализованных представлений</w:t>
      </w:r>
      <w:r w:rsidRPr="00735B32">
        <w:rPr>
          <w:color w:val="111111"/>
          <w:sz w:val="27"/>
          <w:szCs w:val="27"/>
        </w:rPr>
        <w:t>, спектаклей. В них отводится место для режиссёрских игр с пальчиковым, настольным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театром</w:t>
      </w:r>
      <w:r w:rsidRPr="00735B32">
        <w:rPr>
          <w:color w:val="111111"/>
          <w:sz w:val="27"/>
          <w:szCs w:val="27"/>
        </w:rPr>
        <w:t>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  <w:u w:val="single"/>
          <w:bdr w:val="none" w:sz="0" w:space="0" w:color="auto" w:frame="1"/>
        </w:rPr>
        <w:t>В уголке располагаются</w:t>
      </w:r>
      <w:r w:rsidRPr="00735B32">
        <w:rPr>
          <w:color w:val="111111"/>
          <w:sz w:val="27"/>
          <w:szCs w:val="27"/>
        </w:rPr>
        <w:t>: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- различные виды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театров</w:t>
      </w:r>
      <w:r w:rsidRPr="00735B32">
        <w:rPr>
          <w:color w:val="111111"/>
          <w:sz w:val="27"/>
          <w:szCs w:val="27"/>
        </w:rPr>
        <w:t>: бибабо, настольный,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</w:t>
      </w:r>
      <w:r w:rsidRPr="00735B32">
        <w:rPr>
          <w:color w:val="111111"/>
          <w:sz w:val="27"/>
          <w:szCs w:val="27"/>
        </w:rPr>
        <w:t xml:space="preserve"> на </w:t>
      </w:r>
      <w:proofErr w:type="spellStart"/>
      <w:r w:rsidRPr="00735B32">
        <w:rPr>
          <w:color w:val="111111"/>
          <w:sz w:val="27"/>
          <w:szCs w:val="27"/>
        </w:rPr>
        <w:t>фланелеграфе</w:t>
      </w:r>
      <w:proofErr w:type="spellEnd"/>
      <w:r w:rsidRPr="00735B32">
        <w:rPr>
          <w:color w:val="111111"/>
          <w:sz w:val="27"/>
          <w:szCs w:val="27"/>
        </w:rPr>
        <w:t xml:space="preserve"> и др.</w:t>
      </w:r>
      <w:proofErr w:type="gramStart"/>
      <w:r w:rsidRPr="00735B32">
        <w:rPr>
          <w:color w:val="111111"/>
          <w:sz w:val="27"/>
          <w:szCs w:val="27"/>
        </w:rPr>
        <w:t xml:space="preserve"> ;</w:t>
      </w:r>
      <w:proofErr w:type="gramEnd"/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  <w:u w:val="single"/>
          <w:bdr w:val="none" w:sz="0" w:space="0" w:color="auto" w:frame="1"/>
        </w:rPr>
        <w:t>- реквизит для разыгрывания сценок и спектаклей</w:t>
      </w:r>
      <w:r w:rsidRPr="00735B32">
        <w:rPr>
          <w:color w:val="111111"/>
          <w:sz w:val="27"/>
          <w:szCs w:val="27"/>
        </w:rPr>
        <w:t>: набор кукол, ширмы для кукольного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</w:t>
      </w:r>
      <w:r w:rsidRPr="00735B32">
        <w:rPr>
          <w:color w:val="111111"/>
          <w:sz w:val="27"/>
          <w:szCs w:val="27"/>
        </w:rPr>
        <w:t>, костюмы, элементы костюмов, маски;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proofErr w:type="gramStart"/>
      <w:r w:rsidRPr="00735B32">
        <w:rPr>
          <w:color w:val="111111"/>
          <w:sz w:val="27"/>
          <w:szCs w:val="27"/>
          <w:u w:val="single"/>
          <w:bdr w:val="none" w:sz="0" w:space="0" w:color="auto" w:frame="1"/>
        </w:rPr>
        <w:t>- атрибуты для различных игровых позиций</w:t>
      </w:r>
      <w:r w:rsidRPr="00735B32">
        <w:rPr>
          <w:color w:val="111111"/>
          <w:sz w:val="27"/>
          <w:szCs w:val="27"/>
        </w:rPr>
        <w:t>: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театральный реквизит</w:t>
      </w:r>
      <w:r w:rsidRPr="00735B32">
        <w:rPr>
          <w:color w:val="111111"/>
          <w:sz w:val="27"/>
          <w:szCs w:val="27"/>
        </w:rPr>
        <w:t>, декорации, сценарии, книги, образцы музыкальных произведений, афиши, касса, билеты, карандаши, краски, клей, виды бумаги, природный материал.</w:t>
      </w:r>
      <w:proofErr w:type="gramEnd"/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Слайд 8 Виды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 в детском саду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настольный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</w:t>
      </w:r>
      <w:r w:rsidRPr="00735B32">
        <w:rPr>
          <w:color w:val="111111"/>
          <w:sz w:val="27"/>
          <w:szCs w:val="27"/>
        </w:rPr>
        <w:t>,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 игрушек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 xml:space="preserve">• пальчиковый, </w:t>
      </w:r>
      <w:proofErr w:type="spellStart"/>
      <w:r w:rsidRPr="00735B32">
        <w:rPr>
          <w:color w:val="111111"/>
          <w:sz w:val="27"/>
          <w:szCs w:val="27"/>
        </w:rPr>
        <w:t>варежковый</w:t>
      </w:r>
      <w:proofErr w:type="spellEnd"/>
      <w:r w:rsidRPr="00735B32">
        <w:rPr>
          <w:color w:val="111111"/>
          <w:sz w:val="27"/>
          <w:szCs w:val="27"/>
        </w:rPr>
        <w:t>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 xml:space="preserve">театр кукол </w:t>
      </w:r>
      <w:proofErr w:type="spellStart"/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би</w:t>
      </w:r>
      <w:proofErr w:type="spellEnd"/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-ба-</w:t>
      </w:r>
      <w:proofErr w:type="spellStart"/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бо</w:t>
      </w:r>
      <w:proofErr w:type="spellEnd"/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 масок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 теней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ролевой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 на палочках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</w:t>
      </w:r>
      <w:r w:rsidRPr="00735B32">
        <w:rPr>
          <w:color w:val="111111"/>
          <w:sz w:val="27"/>
          <w:szCs w:val="27"/>
        </w:rPr>
        <w:t xml:space="preserve"> на </w:t>
      </w:r>
      <w:proofErr w:type="spellStart"/>
      <w:r w:rsidRPr="00735B32">
        <w:rPr>
          <w:color w:val="111111"/>
          <w:sz w:val="27"/>
          <w:szCs w:val="27"/>
        </w:rPr>
        <w:t>фланелеграфе</w:t>
      </w:r>
      <w:proofErr w:type="spellEnd"/>
      <w:r w:rsidRPr="00735B32">
        <w:rPr>
          <w:color w:val="111111"/>
          <w:sz w:val="27"/>
          <w:szCs w:val="27"/>
        </w:rPr>
        <w:t xml:space="preserve"> или магнитный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и другие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rStyle w:val="a5"/>
          <w:b w:val="0"/>
          <w:color w:val="111111"/>
          <w:sz w:val="27"/>
          <w:szCs w:val="27"/>
          <w:bdr w:val="none" w:sz="0" w:space="0" w:color="auto" w:frame="1"/>
        </w:rPr>
      </w:pP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Предлагаю обратиться к вопросу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организации</w:t>
      </w:r>
      <w:r w:rsidRPr="00735B32">
        <w:rPr>
          <w:color w:val="111111"/>
          <w:sz w:val="27"/>
          <w:szCs w:val="27"/>
        </w:rPr>
        <w:t>. Остановимся на условиях, необходимых для полноценной реализации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 xml:space="preserve">работы по театрализованной </w:t>
      </w:r>
      <w:proofErr w:type="spellStart"/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proofErr w:type="gramStart"/>
      <w:r w:rsidRPr="00735B32">
        <w:rPr>
          <w:color w:val="111111"/>
          <w:sz w:val="27"/>
          <w:szCs w:val="27"/>
        </w:rPr>
        <w:t>.</w:t>
      </w:r>
      <w:r w:rsidRPr="00735B32">
        <w:rPr>
          <w:color w:val="111111"/>
          <w:sz w:val="27"/>
          <w:szCs w:val="27"/>
          <w:u w:val="single"/>
          <w:bdr w:val="none" w:sz="0" w:space="0" w:color="auto" w:frame="1"/>
        </w:rPr>
        <w:t>В</w:t>
      </w:r>
      <w:proofErr w:type="gramEnd"/>
      <w:r w:rsidRPr="00735B32">
        <w:rPr>
          <w:color w:val="111111"/>
          <w:sz w:val="27"/>
          <w:szCs w:val="27"/>
          <w:u w:val="single"/>
          <w:bdr w:val="none" w:sz="0" w:space="0" w:color="auto" w:frame="1"/>
        </w:rPr>
        <w:t>ыделяют</w:t>
      </w:r>
      <w:proofErr w:type="spellEnd"/>
      <w:r w:rsidRPr="00735B32">
        <w:rPr>
          <w:color w:val="111111"/>
          <w:sz w:val="27"/>
          <w:szCs w:val="27"/>
          <w:u w:val="single"/>
          <w:bdr w:val="none" w:sz="0" w:space="0" w:color="auto" w:frame="1"/>
        </w:rPr>
        <w:t xml:space="preserve"> следующие условия</w:t>
      </w:r>
      <w:r w:rsidRPr="00735B32">
        <w:rPr>
          <w:color w:val="111111"/>
          <w:sz w:val="27"/>
          <w:szCs w:val="27"/>
        </w:rPr>
        <w:t>: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lastRenderedPageBreak/>
        <w:t>1. Четкое планирование и реализация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театрализованной деятельности</w:t>
      </w:r>
      <w:r w:rsidRPr="00735B32">
        <w:rPr>
          <w:color w:val="111111"/>
          <w:sz w:val="27"/>
          <w:szCs w:val="27"/>
        </w:rPr>
        <w:t> на всем продолжении образовательного процесса;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2.Наличия и развития представлений и интереса детей к различным видам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</w:t>
      </w:r>
      <w:r w:rsidRPr="00735B32">
        <w:rPr>
          <w:color w:val="111111"/>
          <w:sz w:val="27"/>
          <w:szCs w:val="27"/>
        </w:rPr>
        <w:t>;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3.Наличия разнообразия костюмов и доступности художественного оформления спектаклей и инсценировок по художественным произведениям </w:t>
      </w:r>
      <w:r w:rsidRPr="00735B32">
        <w:rPr>
          <w:i/>
          <w:iCs/>
          <w:color w:val="111111"/>
          <w:sz w:val="27"/>
          <w:szCs w:val="27"/>
          <w:bdr w:val="none" w:sz="0" w:space="0" w:color="auto" w:frame="1"/>
        </w:rPr>
        <w:t>(развивающая предметно-пространственная среда)</w:t>
      </w:r>
      <w:r w:rsidRPr="00735B32">
        <w:rPr>
          <w:color w:val="111111"/>
          <w:sz w:val="27"/>
          <w:szCs w:val="27"/>
        </w:rPr>
        <w:t>;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4.Овладения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детьми</w:t>
      </w:r>
      <w:r w:rsidRPr="00735B32">
        <w:rPr>
          <w:color w:val="111111"/>
          <w:sz w:val="27"/>
          <w:szCs w:val="27"/>
        </w:rPr>
        <w:t> правилами и приемами того или иного вида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театрализованной деятельности</w:t>
      </w:r>
      <w:r w:rsidRPr="00735B32">
        <w:rPr>
          <w:color w:val="111111"/>
          <w:sz w:val="27"/>
          <w:szCs w:val="27"/>
        </w:rPr>
        <w:t>;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5.Взаимодействия педагогов со специалистами ДОУ (муз. рук</w:t>
      </w:r>
      <w:proofErr w:type="gramStart"/>
      <w:r w:rsidRPr="00735B32">
        <w:rPr>
          <w:color w:val="111111"/>
          <w:sz w:val="27"/>
          <w:szCs w:val="27"/>
        </w:rPr>
        <w:t xml:space="preserve">., </w:t>
      </w:r>
      <w:proofErr w:type="gramEnd"/>
      <w:r w:rsidRPr="00735B32">
        <w:rPr>
          <w:color w:val="111111"/>
          <w:sz w:val="27"/>
          <w:szCs w:val="27"/>
        </w:rPr>
        <w:t xml:space="preserve">ст. </w:t>
      </w:r>
      <w:proofErr w:type="spellStart"/>
      <w:r w:rsidRPr="00735B32">
        <w:rPr>
          <w:color w:val="111111"/>
          <w:sz w:val="27"/>
          <w:szCs w:val="27"/>
        </w:rPr>
        <w:t>воспит</w:t>
      </w:r>
      <w:proofErr w:type="spellEnd"/>
      <w:r w:rsidRPr="00735B32">
        <w:rPr>
          <w:color w:val="111111"/>
          <w:sz w:val="27"/>
          <w:szCs w:val="27"/>
        </w:rPr>
        <w:t>., родителями, социумом;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серьезного, эмоционально-положительного отношения педагога к играм детей в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</w:t>
      </w:r>
      <w:r w:rsidRPr="00735B32">
        <w:rPr>
          <w:color w:val="111111"/>
          <w:sz w:val="27"/>
          <w:szCs w:val="27"/>
        </w:rPr>
        <w:t>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Требования: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Основными требованиями к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организации театрализованных игр являются</w:t>
      </w:r>
      <w:r w:rsidRPr="00735B32">
        <w:rPr>
          <w:color w:val="111111"/>
          <w:sz w:val="27"/>
          <w:szCs w:val="27"/>
        </w:rPr>
        <w:t>: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Содержательность</w:t>
      </w:r>
      <w:r w:rsidRPr="00735B32">
        <w:rPr>
          <w:color w:val="111111"/>
          <w:sz w:val="27"/>
          <w:szCs w:val="27"/>
        </w:rPr>
        <w:t> и разнообразие тематики.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Постоянное, ежедневное включение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театрализованных</w:t>
      </w:r>
      <w:r w:rsidRPr="00735B32">
        <w:rPr>
          <w:color w:val="111111"/>
          <w:sz w:val="27"/>
          <w:szCs w:val="27"/>
        </w:rPr>
        <w:t> игр во все формы педагогического процесса.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Максимальная активность детей на этапах и подготовки, и проведения игр.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Сотрудничество детей друг с другом и с взрослыми на всех этапах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организации театрализованной игры</w:t>
      </w:r>
      <w:r w:rsidRPr="00735B32">
        <w:rPr>
          <w:color w:val="111111"/>
          <w:sz w:val="27"/>
          <w:szCs w:val="27"/>
        </w:rPr>
        <w:t>.</w:t>
      </w:r>
    </w:p>
    <w:p w:rsidR="0040704F" w:rsidRPr="00735B32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Последовательность и усложнение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содержания тем и сюжетов</w:t>
      </w:r>
      <w:r w:rsidRPr="00735B32">
        <w:rPr>
          <w:color w:val="111111"/>
          <w:sz w:val="27"/>
          <w:szCs w:val="27"/>
        </w:rPr>
        <w:t>, избранных для игр, соответствуют </w:t>
      </w:r>
      <w:r w:rsidRPr="00735B32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возрасту и умениям детей</w:t>
      </w:r>
      <w:r w:rsidRPr="00735B32">
        <w:rPr>
          <w:color w:val="111111"/>
          <w:sz w:val="27"/>
          <w:szCs w:val="27"/>
        </w:rPr>
        <w:t>.</w:t>
      </w:r>
    </w:p>
    <w:p w:rsidR="0040704F" w:rsidRPr="00735B32" w:rsidRDefault="0040704F" w:rsidP="0040704F">
      <w:pPr>
        <w:pStyle w:val="a4"/>
        <w:spacing w:before="0" w:beforeAutospacing="0" w:after="0" w:afterAutospacing="0" w:line="240" w:lineRule="atLeast"/>
        <w:rPr>
          <w:sz w:val="27"/>
          <w:szCs w:val="27"/>
        </w:rPr>
      </w:pPr>
      <w:r w:rsidRPr="00735B32">
        <w:rPr>
          <w:color w:val="111111"/>
          <w:sz w:val="27"/>
          <w:szCs w:val="27"/>
        </w:rPr>
        <w:t xml:space="preserve"> </w:t>
      </w:r>
      <w:r w:rsidRPr="00735B32">
        <w:rPr>
          <w:sz w:val="27"/>
          <w:szCs w:val="27"/>
        </w:rPr>
        <w:t>--Ответьте, пожалуйста, каким образом может быть </w:t>
      </w:r>
      <w:r w:rsidRPr="00735B32">
        <w:rPr>
          <w:bCs/>
          <w:sz w:val="27"/>
          <w:szCs w:val="27"/>
        </w:rPr>
        <w:t>организована театрализованная деятельность в детском саду</w:t>
      </w:r>
      <w:r w:rsidRPr="00735B32">
        <w:rPr>
          <w:sz w:val="27"/>
          <w:szCs w:val="27"/>
        </w:rPr>
        <w:t>?</w:t>
      </w:r>
    </w:p>
    <w:p w:rsidR="0040704F" w:rsidRPr="00735B32" w:rsidRDefault="0040704F" w:rsidP="0040704F">
      <w:pPr>
        <w:pStyle w:val="a4"/>
        <w:spacing w:before="0" w:beforeAutospacing="0" w:after="0" w:afterAutospacing="0" w:line="240" w:lineRule="atLeast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 xml:space="preserve">   А) во время занятий?</w:t>
      </w:r>
    </w:p>
    <w:p w:rsidR="0040704F" w:rsidRPr="00735B32" w:rsidRDefault="0040704F" w:rsidP="0040704F">
      <w:pPr>
        <w:pStyle w:val="a4"/>
        <w:spacing w:before="0" w:beforeAutospacing="0" w:after="0" w:afterAutospacing="0" w:line="240" w:lineRule="atLeast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Во время занятий педагог включает </w:t>
      </w:r>
      <w:r w:rsidRPr="00735B32">
        <w:rPr>
          <w:bCs/>
          <w:color w:val="111111"/>
          <w:sz w:val="27"/>
          <w:szCs w:val="27"/>
        </w:rPr>
        <w:t>театрализованные</w:t>
      </w:r>
      <w:r w:rsidRPr="00735B32">
        <w:rPr>
          <w:color w:val="111111"/>
          <w:sz w:val="27"/>
          <w:szCs w:val="27"/>
        </w:rPr>
        <w:t> игры как игровой приём и форму обучения детей. </w:t>
      </w:r>
    </w:p>
    <w:p w:rsidR="0040704F" w:rsidRPr="00735B32" w:rsidRDefault="0040704F" w:rsidP="0040704F">
      <w:pPr>
        <w:pStyle w:val="a4"/>
        <w:spacing w:before="0" w:beforeAutospacing="0" w:after="0" w:afterAutospacing="0" w:line="240" w:lineRule="atLeast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 xml:space="preserve">   Б) в совместной </w:t>
      </w:r>
      <w:r w:rsidRPr="00735B32">
        <w:rPr>
          <w:bCs/>
          <w:color w:val="111111"/>
          <w:sz w:val="27"/>
          <w:szCs w:val="27"/>
        </w:rPr>
        <w:t>деятельности</w:t>
      </w:r>
      <w:r w:rsidRPr="00735B32">
        <w:rPr>
          <w:color w:val="111111"/>
          <w:sz w:val="27"/>
          <w:szCs w:val="27"/>
        </w:rPr>
        <w:t> детей и педагога вне занятий?</w:t>
      </w:r>
    </w:p>
    <w:p w:rsidR="0040704F" w:rsidRPr="00735B32" w:rsidRDefault="0040704F" w:rsidP="0040704F">
      <w:pPr>
        <w:pStyle w:val="a4"/>
        <w:spacing w:before="0" w:beforeAutospacing="0" w:after="0" w:afterAutospacing="0" w:line="240" w:lineRule="atLeast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>• Чтение худ</w:t>
      </w:r>
      <w:proofErr w:type="gramStart"/>
      <w:r w:rsidRPr="00735B32">
        <w:rPr>
          <w:color w:val="111111"/>
          <w:sz w:val="27"/>
          <w:szCs w:val="27"/>
        </w:rPr>
        <w:t>.</w:t>
      </w:r>
      <w:proofErr w:type="gramEnd"/>
      <w:r w:rsidRPr="00735B32">
        <w:rPr>
          <w:color w:val="111111"/>
          <w:sz w:val="27"/>
          <w:szCs w:val="27"/>
        </w:rPr>
        <w:t xml:space="preserve"> </w:t>
      </w:r>
      <w:proofErr w:type="gramStart"/>
      <w:r w:rsidRPr="00735B32">
        <w:rPr>
          <w:color w:val="111111"/>
          <w:sz w:val="27"/>
          <w:szCs w:val="27"/>
        </w:rPr>
        <w:t>л</w:t>
      </w:r>
      <w:proofErr w:type="gramEnd"/>
      <w:r w:rsidRPr="00735B32">
        <w:rPr>
          <w:color w:val="111111"/>
          <w:sz w:val="27"/>
          <w:szCs w:val="27"/>
        </w:rPr>
        <w:t>итературы с последующим обыгрыванием в течение дня, строит игры с драматизацией.</w:t>
      </w:r>
    </w:p>
    <w:p w:rsidR="0040704F" w:rsidRPr="00735B32" w:rsidRDefault="0040704F" w:rsidP="0040704F">
      <w:pPr>
        <w:pStyle w:val="a4"/>
        <w:spacing w:before="0" w:beforeAutospacing="0" w:after="0" w:afterAutospacing="0" w:line="240" w:lineRule="atLeast"/>
        <w:rPr>
          <w:color w:val="111111"/>
          <w:sz w:val="27"/>
          <w:szCs w:val="27"/>
        </w:rPr>
      </w:pPr>
      <w:r w:rsidRPr="00735B32">
        <w:rPr>
          <w:color w:val="111111"/>
          <w:sz w:val="27"/>
          <w:szCs w:val="27"/>
        </w:rPr>
        <w:t xml:space="preserve">   В) в самостоятельной </w:t>
      </w:r>
      <w:r w:rsidRPr="00735B32">
        <w:rPr>
          <w:bCs/>
          <w:color w:val="111111"/>
          <w:sz w:val="27"/>
          <w:szCs w:val="27"/>
        </w:rPr>
        <w:t>деятельности детей</w:t>
      </w:r>
      <w:r w:rsidRPr="00735B32">
        <w:rPr>
          <w:color w:val="111111"/>
          <w:sz w:val="27"/>
          <w:szCs w:val="27"/>
        </w:rPr>
        <w:t>?</w:t>
      </w:r>
    </w:p>
    <w:p w:rsidR="0040704F" w:rsidRPr="00B03AA6" w:rsidRDefault="0040704F" w:rsidP="0040704F">
      <w:pPr>
        <w:pStyle w:val="a4"/>
        <w:spacing w:before="0" w:beforeAutospacing="0" w:after="0" w:afterAutospacing="0" w:line="240" w:lineRule="atLeast"/>
        <w:rPr>
          <w:color w:val="111111"/>
          <w:sz w:val="27"/>
          <w:szCs w:val="27"/>
        </w:rPr>
      </w:pPr>
      <w:r w:rsidRPr="00B03AA6">
        <w:rPr>
          <w:color w:val="111111"/>
          <w:sz w:val="27"/>
          <w:szCs w:val="27"/>
        </w:rPr>
        <w:t xml:space="preserve">• Нужно заметить, что большое влияние на детей оказывает не всё услышанное и увиденное в стенах детского сада и за его пределами. В самостоятельную игру дети переносят только то, что взволновало их воображение яркими, захватывающими образами, заставило испытать сильные чувства, пробудило интерес, </w:t>
      </w:r>
      <w:r>
        <w:rPr>
          <w:color w:val="111111"/>
          <w:sz w:val="27"/>
          <w:szCs w:val="27"/>
        </w:rPr>
        <w:t xml:space="preserve">т.е. </w:t>
      </w:r>
      <w:r w:rsidRPr="00B03AA6">
        <w:rPr>
          <w:color w:val="111111"/>
          <w:sz w:val="27"/>
          <w:szCs w:val="27"/>
        </w:rPr>
        <w:t>дало пищу для размышлений.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7"/>
          <w:szCs w:val="27"/>
        </w:rPr>
      </w:pPr>
    </w:p>
    <w:p w:rsidR="0040704F" w:rsidRPr="00B03AA6" w:rsidRDefault="0040704F" w:rsidP="000F4662">
      <w:pPr>
        <w:pStyle w:val="a4"/>
        <w:shd w:val="clear" w:color="auto" w:fill="FFFFFF"/>
        <w:spacing w:before="0" w:beforeAutospacing="0" w:after="0" w:afterAutospacing="0" w:line="240" w:lineRule="atLeast"/>
        <w:rPr>
          <w:color w:val="111111"/>
          <w:sz w:val="27"/>
          <w:szCs w:val="27"/>
        </w:rPr>
      </w:pP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1"/>
          <w:szCs w:val="21"/>
        </w:rPr>
      </w:pP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1"/>
          <w:szCs w:val="21"/>
        </w:rPr>
      </w:pP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1"/>
          <w:szCs w:val="21"/>
        </w:rPr>
      </w:pPr>
      <w:r w:rsidRPr="00B03AA6">
        <w:rPr>
          <w:b/>
          <w:bCs/>
          <w:color w:val="000000"/>
          <w:sz w:val="27"/>
          <w:szCs w:val="27"/>
        </w:rPr>
        <w:t>Список используемой литературы:</w:t>
      </w:r>
    </w:p>
    <w:p w:rsidR="0040704F" w:rsidRPr="00B03AA6" w:rsidRDefault="00FB2B13" w:rsidP="0040704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="0040704F" w:rsidRPr="00B03AA6">
        <w:rPr>
          <w:color w:val="000000"/>
          <w:sz w:val="27"/>
          <w:szCs w:val="27"/>
        </w:rPr>
        <w:t>Интернет.</w:t>
      </w:r>
    </w:p>
    <w:p w:rsidR="0040704F" w:rsidRPr="00B03AA6" w:rsidRDefault="0040704F" w:rsidP="0040704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1"/>
          <w:szCs w:val="21"/>
        </w:rPr>
      </w:pPr>
      <w:r w:rsidRPr="00B03AA6">
        <w:rPr>
          <w:color w:val="000000"/>
          <w:sz w:val="27"/>
          <w:szCs w:val="27"/>
        </w:rPr>
        <w:t>2. Л. В. Артемова</w:t>
      </w:r>
      <w:r w:rsidR="00FB2B13">
        <w:rPr>
          <w:color w:val="000000"/>
          <w:sz w:val="27"/>
          <w:szCs w:val="27"/>
        </w:rPr>
        <w:t xml:space="preserve">.- М.: Просвещение, 1991. – стр.127  </w:t>
      </w:r>
      <w:r w:rsidR="00FB2B13" w:rsidRPr="00FB2B13">
        <w:rPr>
          <w:color w:val="000000"/>
          <w:sz w:val="27"/>
          <w:szCs w:val="27"/>
        </w:rPr>
        <w:t xml:space="preserve"> </w:t>
      </w:r>
      <w:r w:rsidR="00FB2B13">
        <w:rPr>
          <w:color w:val="000000"/>
          <w:sz w:val="27"/>
          <w:szCs w:val="27"/>
        </w:rPr>
        <w:t xml:space="preserve">Артемова. </w:t>
      </w:r>
      <w:r w:rsidR="00FB2B13" w:rsidRPr="00B03AA6">
        <w:rPr>
          <w:color w:val="000000"/>
          <w:sz w:val="27"/>
          <w:szCs w:val="27"/>
        </w:rPr>
        <w:t>Л. В. Театрализованные игры дошкольников:</w:t>
      </w:r>
      <w:r w:rsidR="00FB2B13" w:rsidRPr="00FB2B13">
        <w:rPr>
          <w:color w:val="000000"/>
          <w:sz w:val="27"/>
          <w:szCs w:val="27"/>
        </w:rPr>
        <w:t xml:space="preserve"> </w:t>
      </w:r>
      <w:r w:rsidR="00FB2B13">
        <w:rPr>
          <w:color w:val="000000"/>
          <w:sz w:val="27"/>
          <w:szCs w:val="27"/>
        </w:rPr>
        <w:t>книга для  воспитателей д/</w:t>
      </w:r>
      <w:proofErr w:type="gramStart"/>
      <w:r w:rsidR="00FB2B13">
        <w:rPr>
          <w:color w:val="000000"/>
          <w:sz w:val="27"/>
          <w:szCs w:val="27"/>
        </w:rPr>
        <w:t>с</w:t>
      </w:r>
      <w:proofErr w:type="gramEnd"/>
      <w:r w:rsidR="00FB2B13">
        <w:rPr>
          <w:color w:val="000000"/>
          <w:sz w:val="27"/>
          <w:szCs w:val="27"/>
        </w:rPr>
        <w:t>.</w:t>
      </w:r>
    </w:p>
    <w:p w:rsidR="0040704F" w:rsidRPr="000F4662" w:rsidRDefault="0040704F" w:rsidP="000F4662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1"/>
          <w:szCs w:val="21"/>
        </w:rPr>
      </w:pPr>
    </w:p>
    <w:sectPr w:rsidR="0040704F" w:rsidRPr="000F4662" w:rsidSect="00735B32">
      <w:pgSz w:w="11906" w:h="16838"/>
      <w:pgMar w:top="851" w:right="849" w:bottom="709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C5"/>
    <w:rsid w:val="000F4662"/>
    <w:rsid w:val="00104CBD"/>
    <w:rsid w:val="0023313D"/>
    <w:rsid w:val="002C39B9"/>
    <w:rsid w:val="0033615D"/>
    <w:rsid w:val="0040704F"/>
    <w:rsid w:val="0042320F"/>
    <w:rsid w:val="00735B32"/>
    <w:rsid w:val="008320BA"/>
    <w:rsid w:val="00970174"/>
    <w:rsid w:val="00AE07C5"/>
    <w:rsid w:val="00F915EB"/>
    <w:rsid w:val="00FB2B13"/>
    <w:rsid w:val="00FB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0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2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70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0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2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70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2021-02-02T08:42:00Z</cp:lastPrinted>
  <dcterms:created xsi:type="dcterms:W3CDTF">2020-11-24T06:23:00Z</dcterms:created>
  <dcterms:modified xsi:type="dcterms:W3CDTF">2021-02-02T08:43:00Z</dcterms:modified>
</cp:coreProperties>
</file>